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73" w:rsidRPr="000F7057" w:rsidRDefault="00881006" w:rsidP="00AC192C">
      <w:pPr>
        <w:pStyle w:val="Title"/>
        <w:tabs>
          <w:tab w:val="right" w:pos="9360"/>
        </w:tabs>
        <w:jc w:val="center"/>
        <w:rPr>
          <w:sz w:val="40"/>
          <w:szCs w:val="32"/>
          <w:rtl/>
          <w:lang w:bidi="fa-IR"/>
        </w:rPr>
      </w:pPr>
      <w:r w:rsidRPr="000F7057">
        <w:rPr>
          <w:rFonts w:hint="cs"/>
          <w:sz w:val="40"/>
          <w:szCs w:val="32"/>
          <w:rtl/>
          <w:lang w:bidi="fa-IR"/>
        </w:rPr>
        <w:t xml:space="preserve">پرسشنامه بررسی اثرات اقتصادی </w:t>
      </w:r>
      <w:r w:rsidR="000F7057">
        <w:rPr>
          <w:rFonts w:hint="cs"/>
          <w:sz w:val="40"/>
          <w:szCs w:val="32"/>
          <w:rtl/>
          <w:lang w:bidi="fa-IR"/>
        </w:rPr>
        <w:t>تحریم</w:t>
      </w:r>
      <w:r w:rsidRPr="000F7057">
        <w:rPr>
          <w:rFonts w:hint="cs"/>
          <w:sz w:val="40"/>
          <w:szCs w:val="32"/>
          <w:rtl/>
          <w:lang w:bidi="fa-IR"/>
        </w:rPr>
        <w:t xml:space="preserve"> در صنعت برق و انرژی</w:t>
      </w:r>
    </w:p>
    <w:p w:rsidR="000F7057" w:rsidRPr="003E247F" w:rsidRDefault="000F7057" w:rsidP="000F7057">
      <w:pPr>
        <w:spacing w:after="0"/>
        <w:rPr>
          <w:b/>
          <w:bCs/>
          <w:sz w:val="26"/>
          <w:szCs w:val="26"/>
          <w:rtl/>
          <w:lang w:bidi="fa-IR"/>
        </w:rPr>
      </w:pPr>
      <w:r w:rsidRPr="003E247F">
        <w:rPr>
          <w:rFonts w:hint="cs"/>
          <w:b/>
          <w:bCs/>
          <w:sz w:val="26"/>
          <w:szCs w:val="26"/>
          <w:rtl/>
          <w:lang w:bidi="fa-IR"/>
        </w:rPr>
        <w:t>پاسخ‌دهنده گرامی؛</w:t>
      </w:r>
      <w:r w:rsidR="00AC192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0F7057" w:rsidRDefault="000F7057" w:rsidP="007B6852">
      <w:pPr>
        <w:rPr>
          <w:rtl/>
          <w:lang w:bidi="fa-IR"/>
        </w:rPr>
      </w:pPr>
      <w:r w:rsidRPr="0048707C">
        <w:rPr>
          <w:rFonts w:hint="cs"/>
          <w:rtl/>
          <w:lang w:bidi="fa-IR"/>
        </w:rPr>
        <w:t xml:space="preserve">این پرسشنامه با هدف بررسی اثرات اقتصادی کرونا و ارزیابی اثربخشی راهکارهای  مقابله با آن طراحی شده است. خواهشمند است با تکمیل و ارسال آن به دبیرخانه، ما را </w:t>
      </w:r>
      <w:r w:rsidR="007B6852" w:rsidRPr="0048707C">
        <w:rPr>
          <w:rFonts w:hint="cs"/>
          <w:rtl/>
          <w:lang w:bidi="fa-IR"/>
        </w:rPr>
        <w:t xml:space="preserve">در </w:t>
      </w:r>
      <w:r w:rsidRPr="0048707C">
        <w:rPr>
          <w:rFonts w:hint="cs"/>
          <w:rtl/>
          <w:lang w:bidi="fa-IR"/>
        </w:rPr>
        <w:t xml:space="preserve">تهیه گزارش کارشناسی یاری فرمایید. اطلاعات این پرسشنامه در دبیرخانه سندیکا محرمانه بوده و صرفا گزارش نتایج </w:t>
      </w:r>
      <w:r w:rsidR="007B6852" w:rsidRPr="0048707C">
        <w:rPr>
          <w:rFonts w:hint="cs"/>
          <w:rtl/>
          <w:lang w:bidi="fa-IR"/>
        </w:rPr>
        <w:t>آ</w:t>
      </w:r>
      <w:r w:rsidRPr="0048707C">
        <w:rPr>
          <w:rFonts w:hint="cs"/>
          <w:rtl/>
          <w:lang w:bidi="fa-IR"/>
        </w:rPr>
        <w:t xml:space="preserve">ماری آن منتشر خواهد شد. </w:t>
      </w:r>
    </w:p>
    <w:p w:rsidR="0048707C" w:rsidRPr="003E6D7A" w:rsidRDefault="0048707C" w:rsidP="007B6852">
      <w:pPr>
        <w:rPr>
          <w:b/>
          <w:bCs/>
          <w:sz w:val="8"/>
          <w:szCs w:val="8"/>
          <w:rtl/>
          <w:lang w:bidi="fa-IR"/>
        </w:rPr>
      </w:pPr>
    </w:p>
    <w:p w:rsidR="00881006" w:rsidRDefault="007C259F" w:rsidP="007B6852">
      <w:pPr>
        <w:pStyle w:val="Heading1"/>
        <w:spacing w:before="0"/>
        <w:rPr>
          <w:rtl/>
          <w:lang w:bidi="fa-IR"/>
        </w:rPr>
      </w:pPr>
      <w:r>
        <w:rPr>
          <w:rFonts w:hint="cs"/>
          <w:rtl/>
          <w:lang w:bidi="fa-IR"/>
        </w:rPr>
        <w:t xml:space="preserve">الف) </w:t>
      </w:r>
      <w:r w:rsidR="00881006">
        <w:rPr>
          <w:rFonts w:hint="cs"/>
          <w:rtl/>
          <w:lang w:bidi="fa-IR"/>
        </w:rPr>
        <w:t xml:space="preserve">بررسی </w:t>
      </w:r>
      <w:r w:rsidR="007B6852">
        <w:rPr>
          <w:rFonts w:hint="cs"/>
          <w:rtl/>
          <w:lang w:bidi="fa-IR"/>
        </w:rPr>
        <w:t>آ</w:t>
      </w:r>
      <w:r w:rsidR="00881006">
        <w:rPr>
          <w:rFonts w:hint="cs"/>
          <w:rtl/>
          <w:lang w:bidi="fa-IR"/>
        </w:rPr>
        <w:t>ثار</w:t>
      </w:r>
      <w:r w:rsidR="003E7D99">
        <w:rPr>
          <w:rFonts w:hint="cs"/>
          <w:rtl/>
          <w:lang w:bidi="fa-IR"/>
        </w:rPr>
        <w:t xml:space="preserve"> اقتصادی ناشی از تحریم</w:t>
      </w:r>
      <w:r w:rsidR="007B6852">
        <w:rPr>
          <w:rFonts w:hint="cs"/>
          <w:rtl/>
          <w:lang w:bidi="fa-IR"/>
        </w:rPr>
        <w:t>‌</w:t>
      </w:r>
      <w:r w:rsidR="003E7D99">
        <w:rPr>
          <w:rFonts w:hint="cs"/>
          <w:rtl/>
          <w:lang w:bidi="fa-IR"/>
        </w:rPr>
        <w:t>ها در صنعت برق</w:t>
      </w:r>
      <w:r w:rsidR="00740FED">
        <w:rPr>
          <w:rFonts w:hint="cs"/>
          <w:rtl/>
          <w:lang w:bidi="fa-IR"/>
        </w:rPr>
        <w:t xml:space="preserve"> در سال 1399</w:t>
      </w:r>
    </w:p>
    <w:p w:rsidR="00F4008B" w:rsidRDefault="003E7D99" w:rsidP="00EA61B5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به نظر شما</w:t>
      </w:r>
      <w:r w:rsidR="00F4008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اثر </w:t>
      </w:r>
      <w:r w:rsidRPr="0038358D">
        <w:rPr>
          <w:rFonts w:hint="cs"/>
          <w:b/>
          <w:bCs/>
          <w:rtl/>
          <w:lang w:bidi="fa-IR"/>
        </w:rPr>
        <w:t>محدودیت</w:t>
      </w:r>
      <w:r w:rsidR="0038358D" w:rsidRPr="0038358D">
        <w:rPr>
          <w:rFonts w:hint="eastAsia"/>
          <w:b/>
          <w:bCs/>
          <w:rtl/>
          <w:lang w:bidi="fa-IR"/>
        </w:rPr>
        <w:t>‌</w:t>
      </w:r>
      <w:r w:rsidRPr="0038358D">
        <w:rPr>
          <w:rFonts w:hint="cs"/>
          <w:b/>
          <w:bCs/>
          <w:rtl/>
          <w:lang w:bidi="fa-IR"/>
        </w:rPr>
        <w:t>های ناشی از تحریم</w:t>
      </w:r>
      <w:r w:rsidR="0038358D" w:rsidRPr="0038358D">
        <w:rPr>
          <w:rFonts w:hint="eastAsia"/>
          <w:b/>
          <w:bCs/>
          <w:rtl/>
          <w:lang w:bidi="fa-IR"/>
        </w:rPr>
        <w:t>‌</w:t>
      </w:r>
      <w:r w:rsidRPr="0038358D">
        <w:rPr>
          <w:rFonts w:hint="cs"/>
          <w:b/>
          <w:bCs/>
          <w:rtl/>
          <w:lang w:bidi="fa-IR"/>
        </w:rPr>
        <w:t>ها</w:t>
      </w:r>
      <w:r>
        <w:rPr>
          <w:rFonts w:hint="cs"/>
          <w:rtl/>
          <w:lang w:bidi="fa-IR"/>
        </w:rPr>
        <w:t xml:space="preserve"> بطور متوسط انجام پروژه</w:t>
      </w:r>
      <w:r w:rsidR="0038358D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صنعت برق </w:t>
      </w:r>
      <w:r w:rsidR="00740FED">
        <w:rPr>
          <w:rFonts w:hint="cs"/>
          <w:rtl/>
          <w:lang w:bidi="fa-IR"/>
        </w:rPr>
        <w:t xml:space="preserve"> درسال 1399 </w:t>
      </w:r>
      <w:r>
        <w:rPr>
          <w:rFonts w:hint="cs"/>
          <w:rtl/>
          <w:lang w:bidi="fa-IR"/>
        </w:rPr>
        <w:t>چه میزان دچار تاخیر شده است؟</w:t>
      </w:r>
    </w:p>
    <w:p w:rsidR="00881006" w:rsidRDefault="00F4008B" w:rsidP="00EA61B5">
      <w:pPr>
        <w:pStyle w:val="ListParagraph"/>
        <w:spacing w:line="240" w:lineRule="auto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</w:t>
      </w:r>
      <w:r w:rsidR="003E7D99">
        <w:rPr>
          <w:rFonts w:hint="cs"/>
          <w:rtl/>
          <w:lang w:bidi="fa-IR"/>
        </w:rPr>
        <w:t>تاثیری نداشته است</w:t>
      </w:r>
      <w:r w:rsidR="00954DC5"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</w:t>
      </w:r>
      <w:r w:rsidR="003E7D99"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 xml:space="preserve"> </w:t>
      </w:r>
      <w:r w:rsidR="003E7D99">
        <w:rPr>
          <w:rFonts w:hint="cs"/>
          <w:rtl/>
          <w:lang w:bidi="fa-IR"/>
        </w:rPr>
        <w:t xml:space="preserve">تا 6  </w:t>
      </w:r>
      <w:r>
        <w:rPr>
          <w:rFonts w:hint="cs"/>
          <w:rtl/>
          <w:lang w:bidi="fa-IR"/>
        </w:rPr>
        <w:t>ماه</w:t>
      </w:r>
      <w:r w:rsidR="00954DC5"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6 </w:t>
      </w:r>
      <w:r w:rsidR="003E7D99">
        <w:rPr>
          <w:rFonts w:hint="cs"/>
          <w:rtl/>
          <w:lang w:bidi="fa-IR"/>
        </w:rPr>
        <w:t>تا 12 ماه</w:t>
      </w:r>
      <w:r w:rsidR="00954DC5"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</w:t>
      </w:r>
      <w:r w:rsidR="003E7D99">
        <w:rPr>
          <w:rFonts w:hint="cs"/>
          <w:rtl/>
          <w:lang w:bidi="fa-IR"/>
        </w:rPr>
        <w:t>بیش از 12 ماه</w:t>
      </w:r>
    </w:p>
    <w:p w:rsidR="00F4008B" w:rsidRDefault="00F4008B" w:rsidP="00EA61B5">
      <w:pPr>
        <w:pStyle w:val="ListParagraph"/>
        <w:numPr>
          <w:ilvl w:val="0"/>
          <w:numId w:val="1"/>
        </w:num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با توجه به توقف پروژه</w:t>
      </w:r>
      <w:r w:rsidR="003E7D99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های احداث</w:t>
      </w:r>
      <w:r w:rsidR="007C259F">
        <w:rPr>
          <w:rFonts w:hint="cs"/>
          <w:rtl/>
          <w:lang w:bidi="fa-IR"/>
        </w:rPr>
        <w:t xml:space="preserve"> (انتقال و توزیع)</w:t>
      </w:r>
      <w:r w:rsidR="003E7D99">
        <w:rPr>
          <w:rFonts w:hint="cs"/>
          <w:rtl/>
          <w:lang w:bidi="fa-IR"/>
        </w:rPr>
        <w:t xml:space="preserve"> بدلیل تحریم</w:t>
      </w:r>
      <w:r w:rsidR="007C259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7C259F">
        <w:rPr>
          <w:rFonts w:hint="cs"/>
          <w:b/>
          <w:bCs/>
          <w:rtl/>
          <w:lang w:bidi="fa-IR"/>
        </w:rPr>
        <w:t>خسارت توقف هر ماه پروژه</w:t>
      </w:r>
      <w:r>
        <w:rPr>
          <w:rFonts w:hint="cs"/>
          <w:rtl/>
          <w:lang w:bidi="fa-IR"/>
        </w:rPr>
        <w:t xml:space="preserve"> </w:t>
      </w:r>
      <w:r w:rsidR="003E7D99">
        <w:rPr>
          <w:rFonts w:hint="cs"/>
          <w:rtl/>
          <w:lang w:bidi="fa-IR"/>
        </w:rPr>
        <w:t>را</w:t>
      </w:r>
      <w:r w:rsidR="00740FED">
        <w:rPr>
          <w:rFonts w:hint="cs"/>
          <w:rtl/>
          <w:lang w:bidi="fa-IR"/>
        </w:rPr>
        <w:t xml:space="preserve"> در سال 1399</w:t>
      </w:r>
      <w:r w:rsidR="003E7D99">
        <w:rPr>
          <w:rFonts w:hint="cs"/>
          <w:rtl/>
          <w:lang w:bidi="fa-IR"/>
        </w:rPr>
        <w:t xml:space="preserve"> چه میزان بر</w:t>
      </w:r>
      <w:r w:rsidR="007B6852">
        <w:rPr>
          <w:rFonts w:hint="cs"/>
          <w:rtl/>
          <w:lang w:bidi="fa-IR"/>
        </w:rPr>
        <w:t>آ</w:t>
      </w:r>
      <w:r w:rsidR="003E7D99">
        <w:rPr>
          <w:rFonts w:hint="cs"/>
          <w:rtl/>
          <w:lang w:bidi="fa-IR"/>
        </w:rPr>
        <w:t>ورد می</w:t>
      </w:r>
      <w:r w:rsidR="007B6852">
        <w:rPr>
          <w:rFonts w:hint="cs"/>
          <w:rtl/>
          <w:lang w:bidi="fa-IR"/>
        </w:rPr>
        <w:t>‌</w:t>
      </w:r>
      <w:r w:rsidR="003E7D99">
        <w:rPr>
          <w:rFonts w:hint="cs"/>
          <w:rtl/>
          <w:lang w:bidi="fa-IR"/>
        </w:rPr>
        <w:t>کنید</w:t>
      </w:r>
      <w:r w:rsidR="007C259F">
        <w:rPr>
          <w:rFonts w:hint="cs"/>
          <w:rtl/>
          <w:lang w:bidi="fa-IR"/>
        </w:rPr>
        <w:t>:</w:t>
      </w:r>
    </w:p>
    <w:p w:rsidR="00F4008B" w:rsidRDefault="00F4008B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تا یک میلیارد تومان</w:t>
      </w:r>
      <w:r w:rsidR="00DE567D">
        <w:rPr>
          <w:rFonts w:hint="cs"/>
          <w:rtl/>
          <w:lang w:bidi="fa-IR"/>
        </w:rPr>
        <w:t xml:space="preserve">       </w:t>
      </w:r>
      <w:r>
        <w:rPr>
          <w:rFonts w:hint="cs"/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یک تا 10 میلیارد تومان</w:t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 تا 50 میلیارد تومان</w:t>
      </w:r>
    </w:p>
    <w:p w:rsidR="00F4008B" w:rsidRDefault="00F4008B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</w:t>
      </w:r>
      <w:r w:rsidR="00DE567D">
        <w:rPr>
          <w:rFonts w:hint="cs"/>
          <w:rtl/>
          <w:lang w:bidi="fa-IR"/>
        </w:rPr>
        <w:t>50</w:t>
      </w:r>
      <w:r>
        <w:rPr>
          <w:rFonts w:hint="cs"/>
          <w:rtl/>
          <w:lang w:bidi="fa-IR"/>
        </w:rPr>
        <w:t xml:space="preserve"> تا 100 میلیارد تومان</w:t>
      </w:r>
      <w:r w:rsidR="00DE567D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100 تا 200 میلیارد تومان</w:t>
      </w:r>
      <w:r>
        <w:rPr>
          <w:rFonts w:hint="cs"/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200 تا 500 میلیارد تومان</w:t>
      </w:r>
    </w:p>
    <w:p w:rsidR="00F4008B" w:rsidRDefault="00F4008B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500 تا 1000 میلیارد تومان</w:t>
      </w:r>
    </w:p>
    <w:p w:rsidR="00F4008B" w:rsidRDefault="00DE567D" w:rsidP="00EA61B5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با توجه</w:t>
      </w:r>
      <w:r w:rsidR="00F4008B">
        <w:rPr>
          <w:rFonts w:hint="cs"/>
          <w:rtl/>
          <w:lang w:bidi="fa-IR"/>
        </w:rPr>
        <w:t xml:space="preserve"> به </w:t>
      </w:r>
      <w:r w:rsidR="0038358D">
        <w:rPr>
          <w:rFonts w:hint="cs"/>
          <w:rtl/>
          <w:lang w:bidi="fa-IR"/>
        </w:rPr>
        <w:t>محدودیت‌های</w:t>
      </w:r>
      <w:r w:rsidR="00C16A56">
        <w:rPr>
          <w:rFonts w:hint="cs"/>
          <w:rtl/>
          <w:lang w:bidi="fa-IR"/>
        </w:rPr>
        <w:t xml:space="preserve"> ناشی از تحریم</w:t>
      </w:r>
      <w:r w:rsidR="00F4008B">
        <w:rPr>
          <w:rFonts w:hint="cs"/>
          <w:rtl/>
          <w:lang w:bidi="fa-IR"/>
        </w:rPr>
        <w:t xml:space="preserve">، </w:t>
      </w:r>
      <w:r w:rsidR="00740FED">
        <w:rPr>
          <w:rFonts w:hint="cs"/>
          <w:rtl/>
          <w:lang w:bidi="fa-IR"/>
        </w:rPr>
        <w:t xml:space="preserve">در سال 1399 </w:t>
      </w:r>
      <w:r w:rsidR="00F4008B">
        <w:rPr>
          <w:rFonts w:hint="cs"/>
          <w:rtl/>
          <w:lang w:bidi="fa-IR"/>
        </w:rPr>
        <w:t xml:space="preserve">چه میزان </w:t>
      </w:r>
      <w:r>
        <w:rPr>
          <w:rFonts w:hint="cs"/>
          <w:b/>
          <w:bCs/>
          <w:rtl/>
          <w:lang w:bidi="fa-IR"/>
        </w:rPr>
        <w:t>حجم تولیدات</w:t>
      </w:r>
      <w:r w:rsidR="00954DC5" w:rsidRPr="007C259F">
        <w:rPr>
          <w:rFonts w:hint="cs"/>
          <w:b/>
          <w:bCs/>
          <w:rtl/>
          <w:lang w:bidi="fa-IR"/>
        </w:rPr>
        <w:t xml:space="preserve"> ماهانه</w:t>
      </w:r>
      <w:r w:rsidR="00C16A56">
        <w:rPr>
          <w:rFonts w:hint="cs"/>
          <w:b/>
          <w:bCs/>
          <w:rtl/>
          <w:lang w:bidi="fa-IR"/>
        </w:rPr>
        <w:t xml:space="preserve"> شرکت</w:t>
      </w:r>
      <w:r w:rsidR="00C16A56">
        <w:rPr>
          <w:rFonts w:hint="eastAsia"/>
          <w:b/>
          <w:bCs/>
          <w:rtl/>
          <w:lang w:bidi="fa-IR"/>
        </w:rPr>
        <w:t>‌</w:t>
      </w:r>
      <w:r w:rsidR="00C16A56">
        <w:rPr>
          <w:rFonts w:hint="cs"/>
          <w:b/>
          <w:bCs/>
          <w:rtl/>
          <w:lang w:bidi="fa-IR"/>
        </w:rPr>
        <w:t>های تولیدی</w:t>
      </w:r>
      <w:r w:rsidR="00954DC5" w:rsidRPr="007C259F">
        <w:rPr>
          <w:rFonts w:hint="cs"/>
          <w:b/>
          <w:bCs/>
          <w:rtl/>
          <w:lang w:bidi="fa-IR"/>
        </w:rPr>
        <w:t xml:space="preserve"> </w:t>
      </w:r>
      <w:r w:rsidR="00F4008B" w:rsidRPr="007C259F">
        <w:rPr>
          <w:rFonts w:hint="cs"/>
          <w:b/>
          <w:bCs/>
          <w:rtl/>
          <w:lang w:bidi="fa-IR"/>
        </w:rPr>
        <w:t>کاهش</w:t>
      </w:r>
      <w:r w:rsidR="00F4008B">
        <w:rPr>
          <w:rFonts w:hint="cs"/>
          <w:rtl/>
          <w:lang w:bidi="fa-IR"/>
        </w:rPr>
        <w:t xml:space="preserve"> </w:t>
      </w:r>
      <w:r w:rsidR="007F65D7">
        <w:rPr>
          <w:rFonts w:hint="cs"/>
          <w:rtl/>
          <w:lang w:bidi="fa-IR"/>
        </w:rPr>
        <w:t>یافته است</w:t>
      </w:r>
      <w:r w:rsidR="00F4008B">
        <w:rPr>
          <w:rFonts w:hint="cs"/>
          <w:rtl/>
          <w:lang w:bidi="fa-IR"/>
        </w:rPr>
        <w:t>:</w:t>
      </w:r>
    </w:p>
    <w:p w:rsidR="00F4008B" w:rsidRDefault="00F4008B" w:rsidP="00EA61B5">
      <w:pPr>
        <w:pStyle w:val="ListParagraph"/>
        <w:spacing w:line="240" w:lineRule="auto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تا 10 درصد ظرفیت تولید ماهانه </w:t>
      </w:r>
      <w:r>
        <w:rPr>
          <w:rFonts w:hint="cs"/>
          <w:rtl/>
          <w:lang w:bidi="fa-IR"/>
        </w:rPr>
        <w:tab/>
      </w:r>
      <w:r w:rsidR="007F65D7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 تا 30 درصد ظرفیت تولید ماهانه</w:t>
      </w:r>
    </w:p>
    <w:p w:rsidR="00F4008B" w:rsidRDefault="00F4008B" w:rsidP="00EA61B5">
      <w:pPr>
        <w:pStyle w:val="ListParagraph"/>
        <w:spacing w:line="240" w:lineRule="auto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30 تا 50 درصد ظرفیت تولید ماهانه</w:t>
      </w:r>
      <w:r w:rsidR="007F65D7">
        <w:rPr>
          <w:rFonts w:hint="cs"/>
          <w:rtl/>
          <w:lang w:bidi="fa-IR"/>
        </w:rPr>
        <w:t xml:space="preserve">          </w:t>
      </w:r>
      <w:r>
        <w:rPr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50 تا 70 درصد ظرفیت تولید ماهانه</w:t>
      </w:r>
    </w:p>
    <w:p w:rsidR="00F4008B" w:rsidRDefault="00F4008B" w:rsidP="00EA61B5">
      <w:pPr>
        <w:pStyle w:val="ListParagraph"/>
        <w:spacing w:line="240" w:lineRule="auto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تعطیلی </w:t>
      </w:r>
      <w:r w:rsidR="00522BA7">
        <w:rPr>
          <w:rFonts w:hint="cs"/>
          <w:rtl/>
          <w:lang w:bidi="fa-IR"/>
        </w:rPr>
        <w:t xml:space="preserve">برخی </w:t>
      </w:r>
      <w:r>
        <w:rPr>
          <w:rFonts w:hint="cs"/>
          <w:rtl/>
          <w:lang w:bidi="fa-IR"/>
        </w:rPr>
        <w:t>واحدهای تولید</w:t>
      </w:r>
    </w:p>
    <w:p w:rsidR="00F4008B" w:rsidRDefault="00F569FD" w:rsidP="00EA61B5">
      <w:pPr>
        <w:pStyle w:val="ListParagraph"/>
        <w:numPr>
          <w:ilvl w:val="0"/>
          <w:numId w:val="1"/>
        </w:num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با توجه</w:t>
      </w:r>
      <w:r w:rsidR="00F4008B">
        <w:rPr>
          <w:rFonts w:hint="cs"/>
          <w:rtl/>
          <w:lang w:bidi="fa-IR"/>
        </w:rPr>
        <w:t xml:space="preserve"> به کاهش تولید</w:t>
      </w:r>
      <w:r w:rsidR="00740FED">
        <w:rPr>
          <w:rFonts w:hint="cs"/>
          <w:rtl/>
          <w:lang w:bidi="fa-IR"/>
        </w:rPr>
        <w:t xml:space="preserve"> در سال 1399</w:t>
      </w:r>
      <w:r w:rsidR="00882242">
        <w:rPr>
          <w:rFonts w:hint="cs"/>
          <w:rtl/>
          <w:lang w:bidi="fa-IR"/>
        </w:rPr>
        <w:t xml:space="preserve"> ناشی از تحریم‌ها</w:t>
      </w:r>
      <w:r w:rsidR="00F4008B">
        <w:rPr>
          <w:rFonts w:hint="cs"/>
          <w:rtl/>
          <w:lang w:bidi="fa-IR"/>
        </w:rPr>
        <w:t xml:space="preserve">، خسارات </w:t>
      </w:r>
      <w:r w:rsidR="00882242">
        <w:rPr>
          <w:rFonts w:hint="cs"/>
          <w:b/>
          <w:bCs/>
          <w:rtl/>
          <w:lang w:bidi="fa-IR"/>
        </w:rPr>
        <w:t>یک</w:t>
      </w:r>
      <w:r w:rsidR="00F4008B" w:rsidRPr="00954DC5">
        <w:rPr>
          <w:rFonts w:hint="cs"/>
          <w:b/>
          <w:bCs/>
          <w:rtl/>
          <w:lang w:bidi="fa-IR"/>
        </w:rPr>
        <w:t xml:space="preserve"> واحد تولیدی</w:t>
      </w:r>
      <w:r w:rsidR="00F4008B">
        <w:rPr>
          <w:rFonts w:hint="cs"/>
          <w:rtl/>
          <w:lang w:bidi="fa-IR"/>
        </w:rPr>
        <w:t xml:space="preserve"> را </w:t>
      </w:r>
      <w:r w:rsidR="00954DC5">
        <w:rPr>
          <w:rFonts w:hint="cs"/>
          <w:rtl/>
          <w:lang w:bidi="fa-IR"/>
        </w:rPr>
        <w:t xml:space="preserve">در </w:t>
      </w:r>
      <w:r w:rsidR="00954DC5" w:rsidRPr="00954DC5">
        <w:rPr>
          <w:rFonts w:hint="cs"/>
          <w:b/>
          <w:bCs/>
          <w:rtl/>
          <w:lang w:bidi="fa-IR"/>
        </w:rPr>
        <w:t>یک ماه</w:t>
      </w:r>
      <w:r w:rsidR="00954DC5">
        <w:rPr>
          <w:rFonts w:hint="cs"/>
          <w:rtl/>
          <w:lang w:bidi="fa-IR"/>
        </w:rPr>
        <w:t xml:space="preserve"> </w:t>
      </w:r>
      <w:r w:rsidR="00F4008B">
        <w:rPr>
          <w:rFonts w:hint="cs"/>
          <w:rtl/>
          <w:lang w:bidi="fa-IR"/>
        </w:rPr>
        <w:t>چه میزان بر</w:t>
      </w:r>
      <w:r w:rsidR="00522BA7">
        <w:rPr>
          <w:rFonts w:hint="cs"/>
          <w:rtl/>
          <w:lang w:bidi="fa-IR"/>
        </w:rPr>
        <w:t>آ</w:t>
      </w:r>
      <w:r w:rsidR="00F4008B">
        <w:rPr>
          <w:rFonts w:hint="cs"/>
          <w:rtl/>
          <w:lang w:bidi="fa-IR"/>
        </w:rPr>
        <w:t>ورد می</w:t>
      </w:r>
      <w:r w:rsidR="00882242">
        <w:rPr>
          <w:rFonts w:hint="cs"/>
          <w:rtl/>
          <w:lang w:bidi="fa-IR"/>
        </w:rPr>
        <w:t>‌</w:t>
      </w:r>
      <w:r w:rsidR="00F4008B">
        <w:rPr>
          <w:rFonts w:hint="cs"/>
          <w:rtl/>
          <w:lang w:bidi="fa-IR"/>
        </w:rPr>
        <w:t>کنید:</w:t>
      </w:r>
    </w:p>
    <w:p w:rsidR="00F4008B" w:rsidRDefault="00F4008B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تا یک میلیارد تومان</w:t>
      </w:r>
      <w:r w:rsidR="007F65D7">
        <w:rPr>
          <w:rFonts w:hint="cs"/>
          <w:rtl/>
          <w:lang w:bidi="fa-IR"/>
        </w:rPr>
        <w:t xml:space="preserve">       </w:t>
      </w:r>
      <w:r w:rsidR="00882242">
        <w:rPr>
          <w:rFonts w:hint="cs"/>
          <w:rtl/>
          <w:lang w:bidi="fa-IR"/>
        </w:rPr>
        <w:t xml:space="preserve">          </w:t>
      </w:r>
      <w:r>
        <w:rPr>
          <w:rtl/>
          <w:lang w:bidi="fa-IR"/>
        </w:rPr>
        <w:tab/>
      </w:r>
      <w:r w:rsidR="00954DC5"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یک تا 10 میلیارد تومان</w:t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 تا 50 میلیارد تومان</w:t>
      </w:r>
      <w:r w:rsidR="00954DC5" w:rsidRPr="00954DC5">
        <w:rPr>
          <w:rFonts w:hint="cs"/>
          <w:rtl/>
          <w:lang w:bidi="fa-IR"/>
        </w:rPr>
        <w:t xml:space="preserve"> </w:t>
      </w:r>
    </w:p>
    <w:p w:rsidR="00F4008B" w:rsidRDefault="00F4008B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</w:t>
      </w:r>
      <w:r w:rsidR="00882242">
        <w:rPr>
          <w:rFonts w:hint="cs"/>
          <w:rtl/>
          <w:lang w:bidi="fa-IR"/>
        </w:rPr>
        <w:t xml:space="preserve">50 </w:t>
      </w:r>
      <w:r>
        <w:rPr>
          <w:rFonts w:hint="cs"/>
          <w:rtl/>
          <w:lang w:bidi="fa-IR"/>
        </w:rPr>
        <w:t>تا 100 میلیارد تومان</w:t>
      </w:r>
      <w:r w:rsidR="007F65D7">
        <w:rPr>
          <w:rFonts w:hint="cs"/>
          <w:rtl/>
          <w:lang w:bidi="fa-IR"/>
        </w:rPr>
        <w:t xml:space="preserve">            </w:t>
      </w:r>
      <w:r w:rsidR="00954DC5" w:rsidRPr="00954DC5"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100 تا 200 میلیارد تومان</w:t>
      </w:r>
      <w:r w:rsidR="00954DC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200 تا 500 میلیارد تومان</w:t>
      </w:r>
    </w:p>
    <w:p w:rsidR="00F4008B" w:rsidRDefault="00F4008B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500 تا 1000 میلیارد تومان</w:t>
      </w:r>
    </w:p>
    <w:p w:rsidR="00954DC5" w:rsidRDefault="00740FED" w:rsidP="00EA61B5">
      <w:pPr>
        <w:pStyle w:val="ListParagraph"/>
        <w:numPr>
          <w:ilvl w:val="0"/>
          <w:numId w:val="1"/>
        </w:num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با توجه  به کاهش </w:t>
      </w:r>
      <w:r w:rsidR="00954DC5">
        <w:rPr>
          <w:rFonts w:hint="cs"/>
          <w:rtl/>
          <w:lang w:bidi="fa-IR"/>
        </w:rPr>
        <w:t xml:space="preserve">مراودات تجاری </w:t>
      </w:r>
      <w:r w:rsidR="00C16A56">
        <w:rPr>
          <w:rFonts w:hint="cs"/>
          <w:rtl/>
          <w:lang w:bidi="fa-IR"/>
        </w:rPr>
        <w:t>ناشی از تحریم</w:t>
      </w:r>
      <w:r w:rsidR="00954DC5">
        <w:rPr>
          <w:rFonts w:hint="cs"/>
          <w:rtl/>
          <w:lang w:bidi="fa-IR"/>
        </w:rPr>
        <w:t xml:space="preserve">، خسارات </w:t>
      </w:r>
      <w:r w:rsidR="00954DC5">
        <w:rPr>
          <w:rFonts w:hint="cs"/>
          <w:b/>
          <w:bCs/>
          <w:rtl/>
          <w:lang w:bidi="fa-IR"/>
        </w:rPr>
        <w:t xml:space="preserve">ناشی از </w:t>
      </w:r>
      <w:r w:rsidR="00C16A56">
        <w:rPr>
          <w:rFonts w:hint="cs"/>
          <w:b/>
          <w:bCs/>
          <w:rtl/>
          <w:lang w:bidi="fa-IR"/>
        </w:rPr>
        <w:t>محدودیت</w:t>
      </w:r>
      <w:r w:rsidR="00954DC5">
        <w:rPr>
          <w:rFonts w:hint="cs"/>
          <w:b/>
          <w:bCs/>
          <w:rtl/>
          <w:lang w:bidi="fa-IR"/>
        </w:rPr>
        <w:t xml:space="preserve"> واردات  را برای </w:t>
      </w:r>
      <w:r w:rsidR="001D4A13">
        <w:rPr>
          <w:rFonts w:hint="cs"/>
          <w:b/>
          <w:bCs/>
          <w:rtl/>
          <w:lang w:bidi="fa-IR"/>
        </w:rPr>
        <w:t>هر</w:t>
      </w:r>
      <w:r w:rsidR="00954DC5">
        <w:rPr>
          <w:rFonts w:hint="cs"/>
          <w:b/>
          <w:bCs/>
          <w:rtl/>
          <w:lang w:bidi="fa-IR"/>
        </w:rPr>
        <w:t xml:space="preserve"> شرکت </w:t>
      </w:r>
      <w:r w:rsidRPr="00740FED">
        <w:rPr>
          <w:rFonts w:hint="cs"/>
          <w:rtl/>
          <w:lang w:bidi="fa-IR"/>
        </w:rPr>
        <w:t xml:space="preserve">در سال 1399 </w:t>
      </w:r>
      <w:r w:rsidR="00954DC5">
        <w:rPr>
          <w:rFonts w:hint="cs"/>
          <w:rtl/>
          <w:lang w:bidi="fa-IR"/>
        </w:rPr>
        <w:t>چه میزان بر</w:t>
      </w:r>
      <w:r w:rsidR="00093E4D">
        <w:rPr>
          <w:rFonts w:hint="cs"/>
          <w:rtl/>
          <w:lang w:bidi="fa-IR"/>
        </w:rPr>
        <w:t>آ</w:t>
      </w:r>
      <w:r w:rsidR="00954DC5">
        <w:rPr>
          <w:rFonts w:hint="cs"/>
          <w:rtl/>
          <w:lang w:bidi="fa-IR"/>
        </w:rPr>
        <w:t>ورد می کنید:</w:t>
      </w:r>
    </w:p>
    <w:p w:rsidR="00954DC5" w:rsidRDefault="00954DC5" w:rsidP="00EA61B5">
      <w:pPr>
        <w:spacing w:after="0" w:line="240" w:lineRule="auto"/>
        <w:ind w:left="720"/>
        <w:rPr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ده تا 50 هزار دلار</w:t>
      </w:r>
      <w:r>
        <w:rPr>
          <w:rFonts w:hint="cs"/>
          <w:rtl/>
          <w:lang w:bidi="fa-IR"/>
        </w:rPr>
        <w:tab/>
      </w:r>
      <w:r w:rsidR="004577E4">
        <w:rPr>
          <w:rFonts w:hint="cs"/>
          <w:rtl/>
          <w:lang w:bidi="fa-IR"/>
        </w:rPr>
        <w:t xml:space="preserve">      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50  تا 100 هزار دلار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100 تا 200 هزار دلار 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:rsidR="00954DC5" w:rsidRDefault="00954DC5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200 تا 500 هزار دلار </w:t>
      </w:r>
      <w:r w:rsidR="00522BA7">
        <w:rPr>
          <w:rtl/>
          <w:lang w:bidi="fa-IR"/>
        </w:rPr>
        <w:tab/>
      </w:r>
      <w:r w:rsidR="004577E4">
        <w:rPr>
          <w:rFonts w:hint="cs"/>
          <w:rtl/>
          <w:lang w:bidi="fa-IR"/>
        </w:rPr>
        <w:t xml:space="preserve">       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 500 هزار تا یک میلیارد دلار  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 بیش از یک میلیارد دلار  </w:t>
      </w:r>
      <w:r>
        <w:rPr>
          <w:rtl/>
          <w:lang w:bidi="fa-IR"/>
        </w:rPr>
        <w:tab/>
      </w:r>
    </w:p>
    <w:p w:rsidR="00954DC5" w:rsidRDefault="00954DC5" w:rsidP="00EA61B5">
      <w:pPr>
        <w:pStyle w:val="ListParagraph"/>
        <w:numPr>
          <w:ilvl w:val="0"/>
          <w:numId w:val="1"/>
        </w:num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با توجه  به کاهش  مراودات تجاری </w:t>
      </w:r>
      <w:r w:rsidR="00C16A56">
        <w:rPr>
          <w:rFonts w:hint="cs"/>
          <w:rtl/>
          <w:lang w:bidi="fa-IR"/>
        </w:rPr>
        <w:t>ناشی از تحریم</w:t>
      </w:r>
      <w:r>
        <w:rPr>
          <w:rFonts w:hint="cs"/>
          <w:rtl/>
          <w:lang w:bidi="fa-IR"/>
        </w:rPr>
        <w:t xml:space="preserve">، خسارات </w:t>
      </w:r>
      <w:r>
        <w:rPr>
          <w:rFonts w:hint="cs"/>
          <w:b/>
          <w:bCs/>
          <w:rtl/>
          <w:lang w:bidi="fa-IR"/>
        </w:rPr>
        <w:t xml:space="preserve">ناشی از </w:t>
      </w:r>
      <w:r w:rsidR="00C16A56">
        <w:rPr>
          <w:rFonts w:hint="cs"/>
          <w:b/>
          <w:bCs/>
          <w:rtl/>
          <w:lang w:bidi="fa-IR"/>
        </w:rPr>
        <w:t>محدودیت</w:t>
      </w:r>
      <w:r w:rsidR="00632230">
        <w:rPr>
          <w:rFonts w:hint="cs"/>
          <w:b/>
          <w:bCs/>
          <w:rtl/>
          <w:lang w:bidi="fa-IR"/>
        </w:rPr>
        <w:t xml:space="preserve"> صادرات</w:t>
      </w:r>
      <w:r>
        <w:rPr>
          <w:rFonts w:hint="cs"/>
          <w:b/>
          <w:bCs/>
          <w:rtl/>
          <w:lang w:bidi="fa-IR"/>
        </w:rPr>
        <w:t xml:space="preserve"> را برای </w:t>
      </w:r>
      <w:r w:rsidR="001D4A13">
        <w:rPr>
          <w:rFonts w:hint="cs"/>
          <w:b/>
          <w:bCs/>
          <w:rtl/>
          <w:lang w:bidi="fa-IR"/>
        </w:rPr>
        <w:t>هر شرکت صادرکننده</w:t>
      </w:r>
      <w:r w:rsidR="00740FED">
        <w:rPr>
          <w:rFonts w:hint="cs"/>
          <w:b/>
          <w:bCs/>
          <w:rtl/>
          <w:lang w:bidi="fa-IR"/>
        </w:rPr>
        <w:t xml:space="preserve"> </w:t>
      </w:r>
      <w:r w:rsidR="00632230">
        <w:rPr>
          <w:rFonts w:hint="cs"/>
          <w:rtl/>
          <w:lang w:bidi="fa-IR"/>
        </w:rPr>
        <w:t>در سال 1399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چه میزان بر</w:t>
      </w:r>
      <w:r w:rsidR="00632230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ورد می کنید:</w:t>
      </w:r>
    </w:p>
    <w:p w:rsidR="00954DC5" w:rsidRDefault="00954DC5" w:rsidP="00EA61B5">
      <w:pPr>
        <w:spacing w:after="0" w:line="240" w:lineRule="auto"/>
        <w:ind w:left="720"/>
        <w:rPr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ده تا 50 هزار دلار</w:t>
      </w:r>
      <w:r>
        <w:rPr>
          <w:rFonts w:hint="cs"/>
          <w:rtl/>
          <w:lang w:bidi="fa-IR"/>
        </w:rPr>
        <w:tab/>
      </w:r>
      <w:r w:rsidR="00885149">
        <w:rPr>
          <w:rFonts w:hint="cs"/>
          <w:rtl/>
          <w:lang w:bidi="fa-IR"/>
        </w:rPr>
        <w:t xml:space="preserve">      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50  تا 100 هزار دلار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100 تا 200 هزار دلار </w:t>
      </w:r>
      <w:r w:rsidR="00522BA7">
        <w:rPr>
          <w:rtl/>
          <w:lang w:bidi="fa-IR"/>
        </w:rPr>
        <w:tab/>
      </w:r>
    </w:p>
    <w:p w:rsidR="00F4008B" w:rsidRDefault="00954DC5" w:rsidP="00EA61B5">
      <w:pPr>
        <w:spacing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200 تا 500 هزار دلار </w:t>
      </w:r>
      <w:r w:rsidR="00522BA7">
        <w:rPr>
          <w:rtl/>
          <w:lang w:bidi="fa-IR"/>
        </w:rPr>
        <w:tab/>
      </w:r>
      <w:r w:rsidR="00885149">
        <w:rPr>
          <w:rFonts w:hint="cs"/>
          <w:rtl/>
          <w:lang w:bidi="fa-IR"/>
        </w:rPr>
        <w:t xml:space="preserve">      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 500 هزار تا یک میلیارد دلار  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  بیش از یک میلیارد دلار  </w:t>
      </w:r>
    </w:p>
    <w:p w:rsidR="00954DC5" w:rsidRDefault="00954DC5" w:rsidP="00EA61B5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 w:rsidRPr="007C259F">
        <w:rPr>
          <w:rFonts w:hint="cs"/>
          <w:b/>
          <w:bCs/>
          <w:rtl/>
          <w:lang w:bidi="fa-IR"/>
        </w:rPr>
        <w:t>خسارات</w:t>
      </w:r>
      <w:r>
        <w:rPr>
          <w:rFonts w:hint="cs"/>
          <w:rtl/>
          <w:lang w:bidi="fa-IR"/>
        </w:rPr>
        <w:t xml:space="preserve"> ناشی از عدم پرداخت دیون بانکی، عوارض و ...... برای </w:t>
      </w:r>
      <w:r w:rsidRPr="007C259F">
        <w:rPr>
          <w:rFonts w:hint="cs"/>
          <w:b/>
          <w:bCs/>
          <w:rtl/>
          <w:lang w:bidi="fa-IR"/>
        </w:rPr>
        <w:t xml:space="preserve">هر </w:t>
      </w:r>
      <w:r w:rsidR="000E102D" w:rsidRPr="007C259F">
        <w:rPr>
          <w:rFonts w:hint="cs"/>
          <w:b/>
          <w:bCs/>
          <w:rtl/>
          <w:lang w:bidi="fa-IR"/>
        </w:rPr>
        <w:t>بنگاه صنعت</w:t>
      </w:r>
      <w:r w:rsidR="000E102D">
        <w:rPr>
          <w:rFonts w:hint="cs"/>
          <w:rtl/>
          <w:lang w:bidi="fa-IR"/>
        </w:rPr>
        <w:t xml:space="preserve"> برق</w:t>
      </w:r>
      <w:r w:rsidR="00C16A56">
        <w:rPr>
          <w:rFonts w:hint="cs"/>
          <w:rtl/>
          <w:lang w:bidi="fa-IR"/>
        </w:rPr>
        <w:t xml:space="preserve"> </w:t>
      </w:r>
      <w:r w:rsidR="00740FED" w:rsidRPr="00740FED">
        <w:rPr>
          <w:rFonts w:hint="cs"/>
          <w:rtl/>
          <w:lang w:bidi="fa-IR"/>
        </w:rPr>
        <w:t xml:space="preserve">در سال 1399 </w:t>
      </w:r>
      <w:r w:rsidR="00C16A56">
        <w:rPr>
          <w:rFonts w:hint="cs"/>
          <w:rtl/>
          <w:lang w:bidi="fa-IR"/>
        </w:rPr>
        <w:t>بدلیل مشکلات ناشی از تحریم چه میزان بر</w:t>
      </w:r>
      <w:r w:rsidR="004577E4">
        <w:rPr>
          <w:rFonts w:hint="cs"/>
          <w:rtl/>
          <w:lang w:bidi="fa-IR"/>
        </w:rPr>
        <w:t>آ</w:t>
      </w:r>
      <w:r w:rsidR="00C16A56">
        <w:rPr>
          <w:rFonts w:hint="cs"/>
          <w:rtl/>
          <w:lang w:bidi="fa-IR"/>
        </w:rPr>
        <w:t>ورد می کنید؟</w:t>
      </w:r>
    </w:p>
    <w:p w:rsidR="00954DC5" w:rsidRDefault="00954DC5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تا یک میلیارد تومان</w:t>
      </w:r>
      <w:r>
        <w:rPr>
          <w:rtl/>
          <w:lang w:bidi="fa-IR"/>
        </w:rPr>
        <w:tab/>
      </w:r>
      <w:r w:rsidR="004577E4">
        <w:rPr>
          <w:rFonts w:hint="cs"/>
          <w:rtl/>
          <w:lang w:bidi="fa-IR"/>
        </w:rPr>
        <w:t xml:space="preserve">      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یک تا 10 میلیارد تومان</w:t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 تا 50 میلیارد تومان</w:t>
      </w:r>
      <w:r w:rsidRPr="00954DC5">
        <w:rPr>
          <w:rFonts w:hint="cs"/>
          <w:rtl/>
          <w:lang w:bidi="fa-IR"/>
        </w:rPr>
        <w:t xml:space="preserve"> </w:t>
      </w:r>
    </w:p>
    <w:p w:rsidR="00954DC5" w:rsidRDefault="00954DC5" w:rsidP="00EA61B5">
      <w:pPr>
        <w:spacing w:after="0" w:line="240" w:lineRule="auto"/>
        <w:ind w:left="720"/>
        <w:rPr>
          <w:rtl/>
          <w:lang w:bidi="fa-IR"/>
        </w:rPr>
      </w:pP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</w:t>
      </w:r>
      <w:r w:rsidR="004577E4">
        <w:rPr>
          <w:rFonts w:hint="cs"/>
          <w:rtl/>
          <w:lang w:bidi="fa-IR"/>
        </w:rPr>
        <w:t>50</w:t>
      </w:r>
      <w:r>
        <w:rPr>
          <w:rFonts w:hint="cs"/>
          <w:rtl/>
          <w:lang w:bidi="fa-IR"/>
        </w:rPr>
        <w:t xml:space="preserve"> تا 100 میلیارد تومان</w:t>
      </w:r>
      <w:r w:rsidR="004577E4">
        <w:rPr>
          <w:rFonts w:hint="cs"/>
          <w:rtl/>
          <w:lang w:bidi="fa-IR"/>
        </w:rPr>
        <w:t xml:space="preserve">         </w:t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100 تا 200 میلیارد تومان </w:t>
      </w:r>
      <w:r w:rsidR="004577E4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ab/>
      </w:r>
      <w:r>
        <w:rPr>
          <w:rFonts w:hint="cs"/>
          <w:lang w:bidi="fa-IR"/>
        </w:rPr>
        <w:sym w:font="Symbol" w:char="F085"/>
      </w:r>
      <w:r>
        <w:rPr>
          <w:rFonts w:hint="cs"/>
          <w:rtl/>
          <w:lang w:bidi="fa-IR"/>
        </w:rPr>
        <w:t xml:space="preserve"> 200 تا 500 میلیارد تومان</w:t>
      </w:r>
    </w:p>
    <w:p w:rsidR="00C16A56" w:rsidRPr="001C0C9C" w:rsidRDefault="00C16A56" w:rsidP="00954DC5">
      <w:pPr>
        <w:spacing w:after="0"/>
        <w:ind w:left="360"/>
        <w:rPr>
          <w:sz w:val="18"/>
          <w:szCs w:val="18"/>
          <w:rtl/>
          <w:lang w:bidi="fa-IR"/>
        </w:rPr>
      </w:pPr>
    </w:p>
    <w:p w:rsidR="005E0F66" w:rsidRPr="005E0F66" w:rsidRDefault="00C16A56" w:rsidP="005E0F66">
      <w:pPr>
        <w:pStyle w:val="Heading1"/>
        <w:spacing w:before="0"/>
        <w:rPr>
          <w:rtl/>
          <w:lang w:bidi="fa-IR"/>
        </w:rPr>
      </w:pPr>
      <w:r w:rsidRPr="005E0F66">
        <w:rPr>
          <w:rFonts w:hint="cs"/>
          <w:rtl/>
          <w:lang w:bidi="fa-IR"/>
        </w:rPr>
        <w:t xml:space="preserve">ب) </w:t>
      </w:r>
      <w:r w:rsidR="005E0F66" w:rsidRPr="005E0F66">
        <w:rPr>
          <w:rFonts w:hint="cs"/>
          <w:rtl/>
          <w:lang w:bidi="fa-IR"/>
        </w:rPr>
        <w:t>میزان ریسک/ مخاطره</w:t>
      </w:r>
      <w:bookmarkStart w:id="0" w:name="_GoBack"/>
      <w:bookmarkEnd w:id="0"/>
    </w:p>
    <w:p w:rsidR="00C16A56" w:rsidRPr="00C16A56" w:rsidRDefault="00C16A56" w:rsidP="00C16A56">
      <w:pPr>
        <w:rPr>
          <w:rFonts w:cs="B Nazanin"/>
          <w:rtl/>
          <w:lang w:bidi="fa-IR"/>
        </w:rPr>
      </w:pPr>
      <w:r w:rsidRPr="00C16A56">
        <w:rPr>
          <w:rFonts w:cs="B Nazanin" w:hint="cs"/>
          <w:rtl/>
          <w:lang w:bidi="fa-IR"/>
        </w:rPr>
        <w:t>به نظر شما در شرایط تحریم هریک از موارد زیر با چه میزان ریسک</w:t>
      </w:r>
      <w:r w:rsidRPr="00C16A56">
        <w:rPr>
          <w:rFonts w:cs="B Nazanin"/>
          <w:lang w:bidi="fa-IR"/>
        </w:rPr>
        <w:t xml:space="preserve"> </w:t>
      </w:r>
      <w:r w:rsidRPr="00C16A56">
        <w:rPr>
          <w:rFonts w:cs="B Nazanin" w:hint="cs"/>
          <w:rtl/>
          <w:lang w:bidi="fa-IR"/>
        </w:rPr>
        <w:t xml:space="preserve">یا مخاطره </w:t>
      </w:r>
      <w:r>
        <w:rPr>
          <w:rFonts w:cs="B Nazanin" w:hint="cs"/>
          <w:rtl/>
          <w:lang w:bidi="fa-IR"/>
        </w:rPr>
        <w:t>(</w:t>
      </w:r>
      <w:r w:rsidRPr="00C16A56">
        <w:rPr>
          <w:rFonts w:cs="B Nazanin" w:hint="cs"/>
          <w:rtl/>
          <w:lang w:bidi="fa-IR"/>
        </w:rPr>
        <w:t>به معنای احتمال بروز مشکل</w:t>
      </w:r>
      <w:r>
        <w:rPr>
          <w:rFonts w:cs="B Nazanin" w:hint="cs"/>
          <w:rtl/>
          <w:lang w:bidi="fa-IR"/>
        </w:rPr>
        <w:t xml:space="preserve">) </w:t>
      </w:r>
      <w:r w:rsidRPr="00C16A56">
        <w:rPr>
          <w:rFonts w:cs="B Nazanin" w:hint="cs"/>
          <w:rtl/>
          <w:lang w:bidi="fa-IR"/>
        </w:rPr>
        <w:t xml:space="preserve">مواجه </w:t>
      </w:r>
      <w:r>
        <w:rPr>
          <w:rFonts w:cs="B Nazanin" w:hint="cs"/>
          <w:rtl/>
          <w:lang w:bidi="fa-IR"/>
        </w:rPr>
        <w:t>بوده</w:t>
      </w:r>
      <w:r w:rsidRPr="00C16A56">
        <w:rPr>
          <w:rFonts w:cs="B Nazanin" w:hint="cs"/>
          <w:rtl/>
          <w:lang w:bidi="fa-IR"/>
        </w:rPr>
        <w:t xml:space="preserve"> شد؟ (با انتخاب گزینه 1 تا 5، میزان ریسک</w:t>
      </w:r>
      <w:r>
        <w:rPr>
          <w:rFonts w:cs="B Nazanin" w:hint="cs"/>
          <w:rtl/>
          <w:lang w:bidi="fa-IR"/>
        </w:rPr>
        <w:t>/مخاطره</w:t>
      </w:r>
      <w:r w:rsidRPr="00C16A56">
        <w:rPr>
          <w:rFonts w:cs="B Nazanin" w:hint="cs"/>
          <w:rtl/>
          <w:lang w:bidi="fa-IR"/>
        </w:rPr>
        <w:t xml:space="preserve"> هر یک از موارد زیر را مشخص نمایید)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00"/>
        <w:gridCol w:w="991"/>
        <w:gridCol w:w="630"/>
        <w:gridCol w:w="812"/>
        <w:gridCol w:w="628"/>
        <w:gridCol w:w="989"/>
      </w:tblGrid>
      <w:tr w:rsidR="00C16A56" w:rsidTr="00B75F2E">
        <w:trPr>
          <w:tblHeader/>
        </w:trPr>
        <w:tc>
          <w:tcPr>
            <w:tcW w:w="2834" w:type="pct"/>
            <w:vMerge w:val="restart"/>
            <w:vAlign w:val="center"/>
          </w:tcPr>
          <w:p w:rsidR="00C16A56" w:rsidRDefault="00C16A56" w:rsidP="001A259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</w:t>
            </w:r>
          </w:p>
        </w:tc>
        <w:tc>
          <w:tcPr>
            <w:tcW w:w="2166" w:type="pct"/>
            <w:gridSpan w:val="5"/>
            <w:vAlign w:val="center"/>
          </w:tcPr>
          <w:p w:rsidR="00C16A56" w:rsidRDefault="00C16A56" w:rsidP="001A259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ریسک (مخاطره)</w:t>
            </w:r>
          </w:p>
        </w:tc>
      </w:tr>
      <w:tr w:rsidR="00C16A56" w:rsidTr="00B75F2E">
        <w:trPr>
          <w:tblHeader/>
        </w:trPr>
        <w:tc>
          <w:tcPr>
            <w:tcW w:w="2834" w:type="pct"/>
            <w:vMerge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30" w:type="pct"/>
            <w:vAlign w:val="center"/>
          </w:tcPr>
          <w:p w:rsidR="00C16A56" w:rsidRPr="00773BF0" w:rsidRDefault="00C16A56" w:rsidP="001A2592">
            <w:pPr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1  </w:t>
            </w:r>
            <w:r>
              <w:rPr>
                <w:rFonts w:ascii="Arial" w:eastAsia="Times New Roman" w:hAnsi="Arial"/>
                <w:rtl/>
              </w:rPr>
              <w:br/>
            </w:r>
            <w:r>
              <w:rPr>
                <w:rFonts w:ascii="Arial" w:eastAsia="Times New Roman" w:hAnsi="Arial" w:hint="cs"/>
                <w:rtl/>
              </w:rPr>
              <w:t>خیلی کم</w:t>
            </w:r>
          </w:p>
        </w:tc>
        <w:tc>
          <w:tcPr>
            <w:tcW w:w="337" w:type="pct"/>
            <w:vAlign w:val="center"/>
          </w:tcPr>
          <w:p w:rsidR="00C16A56" w:rsidRPr="00773BF0" w:rsidRDefault="00C16A56" w:rsidP="001A2592">
            <w:pPr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2  </w:t>
            </w:r>
            <w:r>
              <w:rPr>
                <w:rFonts w:ascii="Arial" w:eastAsia="Times New Roman" w:hAnsi="Arial"/>
                <w:rtl/>
              </w:rPr>
              <w:br/>
            </w:r>
            <w:r>
              <w:rPr>
                <w:rFonts w:ascii="Arial" w:eastAsia="Times New Roman" w:hAnsi="Arial" w:hint="cs"/>
                <w:rtl/>
              </w:rPr>
              <w:t>کم</w:t>
            </w:r>
          </w:p>
        </w:tc>
        <w:tc>
          <w:tcPr>
            <w:tcW w:w="434" w:type="pct"/>
            <w:vAlign w:val="center"/>
          </w:tcPr>
          <w:p w:rsidR="00C16A56" w:rsidRPr="00773BF0" w:rsidRDefault="00C16A56" w:rsidP="001A2592">
            <w:pPr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3 </w:t>
            </w:r>
            <w:r>
              <w:rPr>
                <w:rFonts w:ascii="Arial" w:eastAsia="Times New Roman" w:hAnsi="Arial"/>
                <w:rtl/>
              </w:rPr>
              <w:br/>
            </w:r>
            <w:r>
              <w:rPr>
                <w:rFonts w:ascii="Arial" w:eastAsia="Times New Roman" w:hAnsi="Arial" w:hint="cs"/>
                <w:rtl/>
              </w:rPr>
              <w:t>متوسط</w:t>
            </w:r>
          </w:p>
        </w:tc>
        <w:tc>
          <w:tcPr>
            <w:tcW w:w="336" w:type="pct"/>
            <w:vAlign w:val="center"/>
          </w:tcPr>
          <w:p w:rsidR="00C16A56" w:rsidRPr="00773BF0" w:rsidRDefault="00C16A56" w:rsidP="001A2592">
            <w:pPr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4</w:t>
            </w:r>
            <w:r>
              <w:rPr>
                <w:rFonts w:ascii="Arial" w:eastAsia="Times New Roman" w:hAnsi="Arial"/>
                <w:rtl/>
              </w:rPr>
              <w:br/>
            </w:r>
            <w:r>
              <w:rPr>
                <w:rFonts w:ascii="Arial" w:eastAsia="Times New Roman" w:hAnsi="Arial" w:hint="cs"/>
                <w:rtl/>
              </w:rPr>
              <w:t xml:space="preserve"> زیاد</w:t>
            </w:r>
          </w:p>
        </w:tc>
        <w:tc>
          <w:tcPr>
            <w:tcW w:w="529" w:type="pct"/>
            <w:vAlign w:val="center"/>
          </w:tcPr>
          <w:p w:rsidR="00C16A56" w:rsidRPr="00773BF0" w:rsidRDefault="00C16A56" w:rsidP="001A2592">
            <w:pPr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5  </w:t>
            </w:r>
            <w:r>
              <w:rPr>
                <w:rFonts w:ascii="Arial" w:eastAsia="Times New Roman" w:hAnsi="Arial"/>
                <w:rtl/>
              </w:rPr>
              <w:br/>
            </w:r>
            <w:r>
              <w:rPr>
                <w:rFonts w:ascii="Arial" w:eastAsia="Times New Roman" w:hAnsi="Arial" w:hint="cs"/>
                <w:rtl/>
              </w:rPr>
              <w:t>خیلی زیاد</w:t>
            </w: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تامین مالی پروژه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های توسعه شبکه تولید، انتقال و توزیع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نقل و انتقال پول در واردات و صادرات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تامین تجهیزات وارداتی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طولانی شدن زمان انجام پروژه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افزایش قیمت تمام شده برق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افزایش قیمت تمام شده کالای ساخت داخل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کاهش کیفیت و استانداردهای کالای ساخت داخل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تعدیل کارکنان و بیکاری در شرکت</w:t>
            </w:r>
            <w:r w:rsidRPr="0053350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های بخش خصوصی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خروج بنگاه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های سازنده و پیمانکار از صنعت برق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rPr>
          <w:trHeight w:val="215"/>
        </w:trPr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ناپایداری شبکه (بروز خاموشی</w:t>
            </w:r>
            <w:r w:rsidRPr="0053350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ها)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rPr>
          <w:trHeight w:val="242"/>
        </w:trPr>
        <w:tc>
          <w:tcPr>
            <w:tcW w:w="2834" w:type="pct"/>
          </w:tcPr>
          <w:p w:rsidR="00C16A56" w:rsidRPr="00533501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3501">
              <w:rPr>
                <w:rFonts w:cs="B Nazanin" w:hint="cs"/>
                <w:sz w:val="24"/>
                <w:szCs w:val="24"/>
                <w:rtl/>
                <w:lang w:bidi="fa-IR"/>
              </w:rPr>
              <w:t>افزایش اتلاف برق در تولید، انتقال و توزیع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rPr>
          <w:trHeight w:val="242"/>
        </w:trPr>
        <w:tc>
          <w:tcPr>
            <w:tcW w:w="2834" w:type="pct"/>
          </w:tcPr>
          <w:p w:rsidR="00C16A56" w:rsidRPr="00533501" w:rsidRDefault="001D4A13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کاهش </w:t>
            </w:r>
            <w:r w:rsidR="00C16A56">
              <w:rPr>
                <w:rFonts w:cs="B Nazanin" w:hint="cs"/>
                <w:sz w:val="24"/>
                <w:szCs w:val="24"/>
                <w:rtl/>
                <w:lang w:bidi="fa-IR"/>
              </w:rPr>
              <w:t>صادرات کالا و خدمات مهندسی برق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1A2592">
        <w:trPr>
          <w:trHeight w:val="242"/>
        </w:trPr>
        <w:tc>
          <w:tcPr>
            <w:tcW w:w="2834" w:type="pct"/>
          </w:tcPr>
          <w:p w:rsidR="00C16A56" w:rsidRDefault="001D4A13" w:rsidP="000F705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افزایش هزینه تامین کالای وارداتی </w:t>
            </w:r>
            <w:r w:rsidR="000F7057">
              <w:rPr>
                <w:rFonts w:cs="B Nazanin" w:hint="cs"/>
                <w:sz w:val="24"/>
                <w:szCs w:val="24"/>
                <w:rtl/>
                <w:lang w:bidi="fa-IR"/>
              </w:rPr>
              <w:t>و زمان دسترسی به کالای خارجی</w:t>
            </w:r>
          </w:p>
        </w:tc>
        <w:tc>
          <w:tcPr>
            <w:tcW w:w="530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7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4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36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pct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7763E0" w:rsidRPr="007763E0" w:rsidRDefault="007763E0" w:rsidP="00C16A56">
      <w:pPr>
        <w:rPr>
          <w:rFonts w:cs="B Nazanin"/>
          <w:sz w:val="8"/>
          <w:szCs w:val="8"/>
          <w:rtl/>
          <w:lang w:bidi="fa-IR"/>
        </w:rPr>
      </w:pPr>
    </w:p>
    <w:p w:rsidR="005E0F66" w:rsidRPr="005E0F66" w:rsidRDefault="001C0C9C" w:rsidP="005E0F66">
      <w:pPr>
        <w:pStyle w:val="Heading1"/>
        <w:spacing w:before="0"/>
        <w:rPr>
          <w:rtl/>
          <w:lang w:bidi="fa-IR"/>
        </w:rPr>
      </w:pPr>
      <w:r w:rsidRPr="005E0F66">
        <w:rPr>
          <w:rFonts w:hint="cs"/>
          <w:rtl/>
          <w:lang w:bidi="fa-IR"/>
        </w:rPr>
        <w:t>ج)</w:t>
      </w:r>
      <w:r w:rsidR="00C16A56" w:rsidRPr="005E0F66">
        <w:rPr>
          <w:rFonts w:hint="cs"/>
          <w:rtl/>
          <w:lang w:bidi="fa-IR"/>
        </w:rPr>
        <w:t xml:space="preserve"> </w:t>
      </w:r>
      <w:r w:rsidR="005E0F66" w:rsidRPr="005E0F66">
        <w:rPr>
          <w:rFonts w:hint="cs"/>
          <w:rtl/>
          <w:lang w:bidi="fa-IR"/>
        </w:rPr>
        <w:t>میزان مطلوبیت و تحقق‌پذیری راهکارها</w:t>
      </w:r>
    </w:p>
    <w:p w:rsidR="00C16A56" w:rsidRPr="00CC716B" w:rsidRDefault="00C16A56" w:rsidP="00C16A56">
      <w:pPr>
        <w:rPr>
          <w:rFonts w:cs="B Nazanin"/>
          <w:lang w:bidi="fa-IR"/>
        </w:rPr>
      </w:pPr>
      <w:r w:rsidRPr="00BB72DD">
        <w:rPr>
          <w:rFonts w:cs="B Nazanin" w:hint="cs"/>
          <w:rtl/>
          <w:lang w:bidi="fa-IR"/>
        </w:rPr>
        <w:t>میزان مطلوبیت و تحقق‌پذیری هر یک از راهکارهای زیر برای مقابله با تحریم را چه میزان برآورد می‌کنید؟</w:t>
      </w:r>
      <w:r>
        <w:rPr>
          <w:rFonts w:cs="B Nazanin" w:hint="cs"/>
          <w:rtl/>
          <w:lang w:bidi="fa-IR"/>
        </w:rPr>
        <w:t xml:space="preserve"> (با انتخاب گزینه 1 (خیلی کم) تا 5 (خیلی زیاد) میزان مطلوبیت و میزان تحقق پذیری را مشخص نمایید)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16A56" w:rsidTr="00522BA7">
        <w:tc>
          <w:tcPr>
            <w:tcW w:w="4850" w:type="dxa"/>
            <w:vMerge w:val="restart"/>
            <w:vAlign w:val="center"/>
          </w:tcPr>
          <w:p w:rsidR="00C16A56" w:rsidRPr="00522BA7" w:rsidRDefault="00C16A56" w:rsidP="001A2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2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راهکار</w:t>
            </w:r>
          </w:p>
        </w:tc>
        <w:tc>
          <w:tcPr>
            <w:tcW w:w="2250" w:type="dxa"/>
            <w:gridSpan w:val="5"/>
            <w:vAlign w:val="center"/>
          </w:tcPr>
          <w:p w:rsidR="00C16A56" w:rsidRPr="00522BA7" w:rsidRDefault="00C16A56" w:rsidP="001A2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2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مطلوبیت</w:t>
            </w:r>
          </w:p>
        </w:tc>
        <w:tc>
          <w:tcPr>
            <w:tcW w:w="2250" w:type="dxa"/>
            <w:gridSpan w:val="5"/>
            <w:vAlign w:val="center"/>
          </w:tcPr>
          <w:p w:rsidR="00C16A56" w:rsidRPr="00522BA7" w:rsidRDefault="00C16A56" w:rsidP="001A25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2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تحقق پذیری</w:t>
            </w:r>
          </w:p>
        </w:tc>
      </w:tr>
      <w:tr w:rsidR="00C16A56" w:rsidTr="00522BA7">
        <w:trPr>
          <w:trHeight w:val="71"/>
        </w:trPr>
        <w:tc>
          <w:tcPr>
            <w:tcW w:w="4850" w:type="dxa"/>
            <w:vMerge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C16A56" w:rsidTr="00522BA7">
        <w:tc>
          <w:tcPr>
            <w:tcW w:w="4850" w:type="dxa"/>
          </w:tcPr>
          <w:p w:rsidR="00C16A56" w:rsidRPr="00F75912" w:rsidRDefault="00522BA7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تعدیل</w:t>
            </w:r>
            <w:r w:rsidR="00C16A56" w:rsidRPr="00F7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قراردادها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توجه</w:t>
            </w:r>
            <w:r w:rsidR="00A12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تغییرات محیطی (افزایش نرخ ارز و فلزات)</w:t>
            </w:r>
            <w:r w:rsidR="00C16A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Pr="00F75912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تخصیص ارز دولتی به صنعت برق 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Pr="00F75912" w:rsidRDefault="00C16A56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5912">
              <w:rPr>
                <w:rFonts w:cs="B Nazanin" w:hint="cs"/>
                <w:sz w:val="24"/>
                <w:szCs w:val="24"/>
                <w:rtl/>
                <w:lang w:bidi="fa-IR"/>
              </w:rPr>
              <w:t>اصلاح مقررات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مالیاتی (معافیت مالیاتی)</w:t>
            </w:r>
            <w:r w:rsidR="00522B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بیمه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522BA7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Pr="00F75912" w:rsidRDefault="00C16A56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اصلاح تعرفه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حقوق بازرگانی (تعرفه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وارداتی)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Pr="00F75912" w:rsidRDefault="00C16A56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بخشودگی جرایم بانکی و بیمه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Pr="00F75912" w:rsidRDefault="00C16A56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تسهیلات (وام کم بهره) برای توسعه ساخت داخل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A1285B" w:rsidTr="00522BA7">
        <w:tc>
          <w:tcPr>
            <w:tcW w:w="4850" w:type="dxa"/>
          </w:tcPr>
          <w:p w:rsidR="00A1285B" w:rsidRDefault="00A1285B" w:rsidP="001A259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تسهیل تامین مواد اولیه از صنایع بالادستی برای واحدهای تولیدی</w:t>
            </w: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A1285B" w:rsidTr="00522BA7">
        <w:tc>
          <w:tcPr>
            <w:tcW w:w="4850" w:type="dxa"/>
          </w:tcPr>
          <w:p w:rsidR="00A1285B" w:rsidRDefault="00A1285B" w:rsidP="00AC192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فراهم نمودن ارائه خدمات مالی و بانکی بین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المللی</w:t>
            </w:r>
            <w:r w:rsidR="007763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(صدور ضمانتنامه بین‌المللی، تسهیل جا</w:t>
            </w:r>
            <w:r w:rsidR="007763E0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AC192C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جایی و انتقال پول با خارج کشور، ...)</w:t>
            </w: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A1285B" w:rsidRDefault="00A1285B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Default="00C16A56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انعطاف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پذیری در استانداردها و آزمون محصول ساخت داخل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522BA7">
        <w:tc>
          <w:tcPr>
            <w:tcW w:w="4850" w:type="dxa"/>
          </w:tcPr>
          <w:p w:rsidR="00C16A56" w:rsidRDefault="00C16A56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پرداخت مشوق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صادراتی</w:t>
            </w: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</w:tcPr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  <w:tr w:rsidR="00C16A56" w:rsidTr="00EA61B5">
        <w:trPr>
          <w:trHeight w:val="1520"/>
        </w:trPr>
        <w:tc>
          <w:tcPr>
            <w:tcW w:w="9350" w:type="dxa"/>
            <w:gridSpan w:val="11"/>
          </w:tcPr>
          <w:p w:rsidR="00C16A56" w:rsidRDefault="00C16A56" w:rsidP="00522B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72DD">
              <w:rPr>
                <w:rFonts w:cs="B Nazanin" w:hint="cs"/>
                <w:sz w:val="24"/>
                <w:szCs w:val="24"/>
                <w:rtl/>
                <w:lang w:bidi="fa-IR"/>
              </w:rPr>
              <w:t>چه راهکار دیگری برای مقابله با تحریم پیشنهاد می</w:t>
            </w:r>
            <w:r w:rsidR="00522BA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BB72DD">
              <w:rPr>
                <w:rFonts w:cs="B Nazanin" w:hint="cs"/>
                <w:sz w:val="24"/>
                <w:szCs w:val="24"/>
                <w:rtl/>
                <w:lang w:bidi="fa-IR"/>
              </w:rPr>
              <w:t>نمایید:</w:t>
            </w:r>
          </w:p>
          <w:p w:rsidR="00C16A56" w:rsidRDefault="00C16A56" w:rsidP="001A2592">
            <w:pPr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8"/>
        <w:bidiVisual/>
        <w:tblW w:w="4995" w:type="pct"/>
        <w:tblLook w:val="04A0" w:firstRow="1" w:lastRow="0" w:firstColumn="1" w:lastColumn="0" w:noHBand="0" w:noVBand="1"/>
      </w:tblPr>
      <w:tblGrid>
        <w:gridCol w:w="5321"/>
        <w:gridCol w:w="4020"/>
      </w:tblGrid>
      <w:tr w:rsidR="00B75F2E" w:rsidTr="00B75F2E">
        <w:trPr>
          <w:trHeight w:val="50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F2E" w:rsidRPr="007B3C7D" w:rsidRDefault="00B75F2E" w:rsidP="00B75F2E">
            <w:pPr>
              <w:rPr>
                <w:rtl/>
                <w:lang w:bidi="fa-IR"/>
              </w:rPr>
            </w:pPr>
            <w:r w:rsidRPr="003E247F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اطلاعات تکمیل کننده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پرسشنامه</w:t>
            </w:r>
          </w:p>
        </w:tc>
      </w:tr>
      <w:tr w:rsidR="00B75F2E" w:rsidTr="00B75F2E">
        <w:trPr>
          <w:trHeight w:val="50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B75F2E" w:rsidRPr="007B3C7D" w:rsidRDefault="00B75F2E" w:rsidP="00B75F2E">
            <w:pPr>
              <w:rPr>
                <w:rtl/>
                <w:lang w:bidi="fa-IR"/>
              </w:rPr>
            </w:pPr>
            <w:r w:rsidRPr="007B3C7D">
              <w:rPr>
                <w:rFonts w:hint="cs"/>
                <w:rtl/>
                <w:lang w:bidi="fa-IR"/>
              </w:rPr>
              <w:t>نام شرکت:</w:t>
            </w:r>
          </w:p>
        </w:tc>
      </w:tr>
      <w:tr w:rsidR="00B75F2E" w:rsidTr="00B75F2E">
        <w:trPr>
          <w:trHeight w:val="280"/>
        </w:trPr>
        <w:tc>
          <w:tcPr>
            <w:tcW w:w="2848" w:type="pct"/>
            <w:vAlign w:val="center"/>
          </w:tcPr>
          <w:p w:rsidR="00B75F2E" w:rsidRPr="007B3C7D" w:rsidRDefault="00B75F2E" w:rsidP="00B75F2E">
            <w:pPr>
              <w:rPr>
                <w:rtl/>
                <w:lang w:bidi="fa-IR"/>
              </w:rPr>
            </w:pPr>
            <w:r w:rsidRPr="007B3C7D">
              <w:rPr>
                <w:rFonts w:hint="cs"/>
                <w:rtl/>
                <w:lang w:bidi="fa-IR"/>
              </w:rPr>
              <w:t>نام فرد تکمیل کننده (اختیاری):</w:t>
            </w:r>
          </w:p>
        </w:tc>
        <w:tc>
          <w:tcPr>
            <w:tcW w:w="2152" w:type="pct"/>
            <w:vAlign w:val="center"/>
          </w:tcPr>
          <w:p w:rsidR="00B75F2E" w:rsidRPr="007B3C7D" w:rsidRDefault="00B75F2E" w:rsidP="00B75F2E">
            <w:pPr>
              <w:rPr>
                <w:rtl/>
                <w:lang w:bidi="fa-IR"/>
              </w:rPr>
            </w:pPr>
            <w:r w:rsidRPr="007B3C7D">
              <w:rPr>
                <w:rFonts w:hint="cs"/>
                <w:rtl/>
                <w:lang w:bidi="fa-IR"/>
              </w:rPr>
              <w:t>سمت/بخش:</w:t>
            </w:r>
          </w:p>
        </w:tc>
      </w:tr>
      <w:tr w:rsidR="00B75F2E" w:rsidTr="00B75F2E">
        <w:trPr>
          <w:trHeight w:val="298"/>
        </w:trPr>
        <w:tc>
          <w:tcPr>
            <w:tcW w:w="2848" w:type="pct"/>
            <w:vAlign w:val="center"/>
          </w:tcPr>
          <w:p w:rsidR="00B75F2E" w:rsidRPr="007B3C7D" w:rsidRDefault="00B75F2E" w:rsidP="00B75F2E">
            <w:pPr>
              <w:rPr>
                <w:rtl/>
                <w:lang w:bidi="fa-IR"/>
              </w:rPr>
            </w:pPr>
            <w:r w:rsidRPr="007B3C7D">
              <w:rPr>
                <w:rFonts w:hint="cs"/>
                <w:rtl/>
                <w:lang w:bidi="fa-IR"/>
              </w:rPr>
              <w:t>شماره تماس مستقیم:</w:t>
            </w:r>
          </w:p>
        </w:tc>
        <w:tc>
          <w:tcPr>
            <w:tcW w:w="2152" w:type="pct"/>
            <w:vAlign w:val="center"/>
          </w:tcPr>
          <w:p w:rsidR="00B75F2E" w:rsidRPr="007B3C7D" w:rsidRDefault="00B75F2E" w:rsidP="00B75F2E">
            <w:pPr>
              <w:rPr>
                <w:rtl/>
                <w:lang w:bidi="fa-IR"/>
              </w:rPr>
            </w:pPr>
            <w:r w:rsidRPr="007B3C7D">
              <w:rPr>
                <w:rFonts w:hint="cs"/>
                <w:rtl/>
                <w:lang w:bidi="fa-IR"/>
              </w:rPr>
              <w:t>آدرس ایمیل:</w:t>
            </w:r>
          </w:p>
        </w:tc>
      </w:tr>
    </w:tbl>
    <w:p w:rsidR="00C16A56" w:rsidRPr="00BC4DF2" w:rsidRDefault="00C16A56" w:rsidP="00B75F2E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sectPr w:rsidR="00C16A56" w:rsidRPr="00BC4DF2" w:rsidSect="007C259F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11" w:rsidRDefault="001F4211" w:rsidP="001F4211">
      <w:pPr>
        <w:spacing w:after="0" w:line="240" w:lineRule="auto"/>
      </w:pPr>
      <w:r>
        <w:separator/>
      </w:r>
    </w:p>
  </w:endnote>
  <w:endnote w:type="continuationSeparator" w:id="0">
    <w:p w:rsidR="001F4211" w:rsidRDefault="001F4211" w:rsidP="001F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8995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211" w:rsidRDefault="001F4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1B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F4211" w:rsidRDefault="001F4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11" w:rsidRDefault="001F4211" w:rsidP="001F4211">
      <w:pPr>
        <w:spacing w:after="0" w:line="240" w:lineRule="auto"/>
      </w:pPr>
      <w:r>
        <w:separator/>
      </w:r>
    </w:p>
  </w:footnote>
  <w:footnote w:type="continuationSeparator" w:id="0">
    <w:p w:rsidR="001F4211" w:rsidRDefault="001F4211" w:rsidP="001F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6F74"/>
    <w:multiLevelType w:val="hybridMultilevel"/>
    <w:tmpl w:val="9A46D586"/>
    <w:lvl w:ilvl="0" w:tplc="D7626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0066"/>
    <w:multiLevelType w:val="hybridMultilevel"/>
    <w:tmpl w:val="DEBA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06"/>
    <w:rsid w:val="00093E4D"/>
    <w:rsid w:val="000E102D"/>
    <w:rsid w:val="000F7057"/>
    <w:rsid w:val="00136E65"/>
    <w:rsid w:val="001C0C9C"/>
    <w:rsid w:val="001D4A13"/>
    <w:rsid w:val="001F4211"/>
    <w:rsid w:val="0038358D"/>
    <w:rsid w:val="003E6D7A"/>
    <w:rsid w:val="003E7D99"/>
    <w:rsid w:val="004544F4"/>
    <w:rsid w:val="004577E4"/>
    <w:rsid w:val="0048707C"/>
    <w:rsid w:val="00522BA7"/>
    <w:rsid w:val="005E0F66"/>
    <w:rsid w:val="00632230"/>
    <w:rsid w:val="00740FED"/>
    <w:rsid w:val="007763E0"/>
    <w:rsid w:val="007B6852"/>
    <w:rsid w:val="007C259F"/>
    <w:rsid w:val="007F65D7"/>
    <w:rsid w:val="00881006"/>
    <w:rsid w:val="00882242"/>
    <w:rsid w:val="00885149"/>
    <w:rsid w:val="00954DC5"/>
    <w:rsid w:val="00A1285B"/>
    <w:rsid w:val="00AC192C"/>
    <w:rsid w:val="00B34ED8"/>
    <w:rsid w:val="00B75F2E"/>
    <w:rsid w:val="00C16A56"/>
    <w:rsid w:val="00C35DCD"/>
    <w:rsid w:val="00DE567D"/>
    <w:rsid w:val="00DF1073"/>
    <w:rsid w:val="00E56F37"/>
    <w:rsid w:val="00EA61B5"/>
    <w:rsid w:val="00F4008B"/>
    <w:rsid w:val="00F55C3F"/>
    <w:rsid w:val="00F569FD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AB623-A0AE-4CA4-9C74-2421A62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06"/>
    <w:pPr>
      <w:bidi/>
      <w:jc w:val="both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0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006"/>
    <w:rPr>
      <w:rFonts w:asciiTheme="majorHAnsi" w:eastAsiaTheme="majorEastAsia" w:hAnsiTheme="majorHAnsi" w:cs="B Mitr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0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0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0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0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0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00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0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100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/>
      <w:bCs/>
      <w:color w:val="323E4F" w:themeColor="text2" w:themeShade="BF"/>
      <w:spacing w:val="5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81006"/>
    <w:rPr>
      <w:rFonts w:asciiTheme="majorHAnsi" w:eastAsiaTheme="majorEastAsia" w:hAnsiTheme="majorHAnsi" w:cs="B Mitra"/>
      <w:bCs/>
      <w:color w:val="323E4F" w:themeColor="text2" w:themeShade="BF"/>
      <w:spacing w:val="5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0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1006"/>
    <w:rPr>
      <w:b/>
      <w:bCs/>
    </w:rPr>
  </w:style>
  <w:style w:type="character" w:styleId="Emphasis">
    <w:name w:val="Emphasis"/>
    <w:basedOn w:val="DefaultParagraphFont"/>
    <w:uiPriority w:val="20"/>
    <w:qFormat/>
    <w:rsid w:val="00881006"/>
    <w:rPr>
      <w:i/>
      <w:iCs/>
    </w:rPr>
  </w:style>
  <w:style w:type="paragraph" w:styleId="NoSpacing">
    <w:name w:val="No Spacing"/>
    <w:uiPriority w:val="1"/>
    <w:qFormat/>
    <w:rsid w:val="008810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1006"/>
    <w:rPr>
      <w:rFonts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100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06"/>
    <w:pPr>
      <w:pBdr>
        <w:bottom w:val="single" w:sz="4" w:space="4" w:color="5B9BD5" w:themeColor="accent1"/>
      </w:pBdr>
      <w:spacing w:before="200" w:after="280"/>
      <w:ind w:left="936" w:right="936"/>
    </w:pPr>
    <w:rPr>
      <w:rFonts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00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8100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100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8100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100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10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06"/>
    <w:pPr>
      <w:outlineLvl w:val="9"/>
    </w:pPr>
  </w:style>
  <w:style w:type="table" w:styleId="TableGrid">
    <w:name w:val="Table Grid"/>
    <w:basedOn w:val="TableNormal"/>
    <w:rsid w:val="0088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1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F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11"/>
    <w:rPr>
      <w:rFonts w:cs="B Mit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valipour</cp:lastModifiedBy>
  <cp:revision>6</cp:revision>
  <cp:lastPrinted>2021-05-09T06:43:00Z</cp:lastPrinted>
  <dcterms:created xsi:type="dcterms:W3CDTF">2021-05-03T04:09:00Z</dcterms:created>
  <dcterms:modified xsi:type="dcterms:W3CDTF">2021-05-09T07:12:00Z</dcterms:modified>
</cp:coreProperties>
</file>